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body>
    <w:p xmlns:wp14="http://schemas.microsoft.com/office/word/2010/wordml" w14:paraId="672A6659" wp14:textId="77777777">
      <w:pPr>
        <w:pStyle w:val="Normal.0"/>
      </w:pPr>
    </w:p>
    <w:p xmlns:wp14="http://schemas.microsoft.com/office/word/2010/wordml" w14:paraId="4B69BC0E" wp14:textId="77777777">
      <w:pPr>
        <w:pStyle w:val="Normal.0"/>
        <w:spacing w:before="100" w:after="100" w:line="240" w:lineRule="auto"/>
        <w:jc w:val="center"/>
        <w:rPr>
          <w:b w:val="1"/>
          <w:bCs w:val="1"/>
          <w:outline w:val="0"/>
          <w:color w:val="282624"/>
          <w:spacing w:val="0"/>
          <w:u w:color="282624"/>
          <w14:textFill>
            <w14:solidFill>
              <w14:srgbClr w14:val="282624"/>
            </w14:solidFill>
          </w14:textFill>
        </w:rPr>
      </w:pPr>
      <w:r w:rsidR="2CB760A2">
        <w:rPr>
          <w:b w:val="1"/>
          <w:bCs w:val="1"/>
          <w:outline w:val="0"/>
          <w:color w:val="282624"/>
          <w:spacing w:val="0"/>
          <w:lang w:val="en-US"/>
          <w14:textFill>
            <w14:solidFill>
              <w14:srgbClr w14:val="282624"/>
            </w14:solidFill>
          </w14:textFill>
        </w:rPr>
        <w:t>Open Access policy</w:t>
      </w:r>
    </w:p>
    <w:p w:rsidR="2CB760A2" w:rsidP="2CB760A2" w:rsidRDefault="2CB760A2" w14:paraId="7A96E49A" w14:textId="69FD22E0">
      <w:pPr>
        <w:pStyle w:val="Normal.0"/>
        <w:spacing w:before="100" w:after="100" w:line="240" w:lineRule="auto"/>
        <w:rPr>
          <w:color w:val="282624"/>
          <w:rtl w:val="0"/>
          <w:lang w:val="en-US"/>
        </w:rPr>
      </w:pPr>
    </w:p>
    <w:p xmlns:wp14="http://schemas.microsoft.com/office/word/2010/wordml" w:rsidP="2CB760A2" w14:paraId="0F42B84C" wp14:textId="2B78280A">
      <w:pPr>
        <w:pStyle w:val="Normal.0"/>
        <w:spacing w:before="100" w:after="100" w:line="240" w:lineRule="auto"/>
        <w:rPr>
          <w:rFonts w:ascii="Times New Roman" w:hAnsi="Times New Roman" w:eastAsia="Times New Roman" w:cs="Times New Roman"/>
          <w:noProof w:val="0"/>
          <w:color w:val="22252A"/>
          <w:sz w:val="24"/>
          <w:szCs w:val="24"/>
          <w:lang w:val="en-US"/>
        </w:rPr>
      </w:pPr>
      <w:r>
        <w:rPr>
          <w:b w:val="1"/>
          <w:bCs w:val="1"/>
          <w:outline w:val="0"/>
          <w:color w:val="282624"/>
          <w:spacing w:val="0"/>
          <w:u w:color="282624"/>
          <w14:textFill>
            <w14:solidFill>
              <w14:srgbClr w14:val="282624"/>
            </w14:solidFill>
          </w14:textFill>
        </w:rPr>
        <w:drawing xmlns:a="http://schemas.openxmlformats.org/drawingml/2006/main">
          <wp:anchor xmlns:wp14="http://schemas.microsoft.com/office/word/2010/wordprocessingDrawing" distT="57150" distB="57150" distL="57150" distR="57150" simplePos="0" relativeHeight="251659264" behindDoc="0" locked="0" layoutInCell="1" allowOverlap="1" wp14:anchorId="2F097BC5" wp14:editId="7777777">
            <wp:simplePos x="0" y="0"/>
            <wp:positionH relativeFrom="column">
              <wp:posOffset>5079</wp:posOffset>
            </wp:positionH>
            <wp:positionV relativeFrom="line">
              <wp:posOffset>52705</wp:posOffset>
            </wp:positionV>
            <wp:extent cx="461645" cy="461645"/>
            <wp:effectExtent l="0" t="0" r="0" b="0"/>
            <wp:wrapSquare wrapText="bothSides" distT="57150" distB="57150" distL="57150" distR="57150"/>
            <wp:docPr id="1073741825" name="officeArt object" descr="Obraz 9"/>
            <wp:cNvGraphicFramePr/>
            <a:graphic xmlns:a="http://schemas.openxmlformats.org/drawingml/2006/main">
              <a:graphicData uri="http://schemas.openxmlformats.org/drawingml/2006/picture">
                <pic:pic xmlns:pic="http://schemas.openxmlformats.org/drawingml/2006/picture">
                  <pic:nvPicPr>
                    <pic:cNvPr id="1073741825" name="Obraz 9" descr="Obraz 9"/>
                    <pic:cNvPicPr>
                      <a:picLocks noChangeAspect="1"/>
                    </pic:cNvPicPr>
                  </pic:nvPicPr>
                  <pic:blipFill>
                    <a:blip r:embed="rId4">
                      <a:extLst/>
                    </a:blip>
                    <a:stretch>
                      <a:fillRect/>
                    </a:stretch>
                  </pic:blipFill>
                  <pic:spPr>
                    <a:xfrm>
                      <a:off x="0" y="0"/>
                      <a:ext cx="461645" cy="461645"/>
                    </a:xfrm>
                    <a:prstGeom prst="rect">
                      <a:avLst/>
                    </a:prstGeom>
                    <a:ln w="12700" cap="flat">
                      <a:noFill/>
                      <a:miter lim="400000"/>
                    </a:ln>
                    <a:effectLst/>
                  </pic:spPr>
                </pic:pic>
              </a:graphicData>
            </a:graphic>
          </wp:anchor>
        </w:drawing>
      </w:r>
      <w:r w:rsidRPr="2CB760A2" w:rsidR="6450F514">
        <w:rPr>
          <w:rFonts w:ascii="Poppins" w:hAnsi="Poppins" w:eastAsia="Poppins" w:cs="Poppins"/>
          <w:noProof w:val="0"/>
          <w:color w:val="22252A"/>
          <w:sz w:val="24"/>
          <w:szCs w:val="24"/>
          <w:lang w:val="en-US"/>
        </w:rPr>
        <w:t>E</w:t>
      </w:r>
      <w:r w:rsidRPr="2CB760A2" w:rsidR="6450F514">
        <w:rPr>
          <w:rFonts w:ascii="Times New Roman" w:hAnsi="Times New Roman" w:eastAsia="Times New Roman" w:cs="Times New Roman"/>
          <w:noProof w:val="0"/>
          <w:color w:val="22252A"/>
          <w:sz w:val="24"/>
          <w:szCs w:val="24"/>
          <w:lang w:val="en-US"/>
        </w:rPr>
        <w:t>ditorial p</w:t>
      </w:r>
      <w:r w:rsidRPr="2CB760A2" w:rsidR="6450F514">
        <w:rPr>
          <w:rFonts w:ascii="Times New Roman" w:hAnsi="Times New Roman" w:eastAsia="Times New Roman" w:cs="Times New Roman"/>
          <w:noProof w:val="0"/>
          <w:color w:val="22252A"/>
          <w:sz w:val="24"/>
          <w:szCs w:val="24"/>
          <w:lang w:val="en-US"/>
        </w:rPr>
        <w:t xml:space="preserve">olicies in relation to the journals published at </w:t>
      </w:r>
      <w:hyperlink r:id="R3515e69339054dee">
        <w:r w:rsidRPr="2CB760A2" w:rsidR="6450F514">
          <w:rPr>
            <w:rStyle w:val="Hyperlink"/>
            <w:rFonts w:ascii="Times New Roman" w:hAnsi="Times New Roman" w:eastAsia="Times New Roman" w:cs="Times New Roman"/>
            <w:noProof w:val="0"/>
            <w:color w:val="22252A"/>
            <w:lang w:val="en-US"/>
          </w:rPr>
          <w:t>Cardinal Stefan Wyszynski University in Warsaw</w:t>
        </w:r>
      </w:hyperlink>
      <w:r w:rsidRPr="2CB760A2" w:rsidR="6450F514">
        <w:rPr>
          <w:rFonts w:ascii="Times New Roman" w:hAnsi="Times New Roman" w:eastAsia="Times New Roman" w:cs="Times New Roman"/>
          <w:noProof w:val="0"/>
          <w:color w:val="22252A"/>
          <w:sz w:val="24"/>
          <w:szCs w:val="24"/>
          <w:lang w:val="en-US"/>
        </w:rPr>
        <w:t xml:space="preserve"> (UKSW) </w:t>
      </w:r>
      <w:r w:rsidRPr="2CB760A2" w:rsidR="6450F514">
        <w:rPr>
          <w:rFonts w:ascii="Times New Roman" w:hAnsi="Times New Roman" w:eastAsia="Times New Roman" w:cs="Times New Roman"/>
          <w:noProof w:val="0"/>
          <w:color w:val="22252A"/>
          <w:sz w:val="24"/>
          <w:szCs w:val="24"/>
          <w:lang w:val="en-US"/>
        </w:rPr>
        <w:t>is</w:t>
      </w:r>
      <w:r w:rsidRPr="2CB760A2" w:rsidR="6450F514">
        <w:rPr>
          <w:rFonts w:ascii="Times New Roman" w:hAnsi="Times New Roman" w:eastAsia="Times New Roman" w:cs="Times New Roman"/>
          <w:noProof w:val="0"/>
          <w:color w:val="22252A"/>
          <w:sz w:val="24"/>
          <w:szCs w:val="24"/>
          <w:lang w:val="en-US"/>
        </w:rPr>
        <w:t xml:space="preserve"> b</w:t>
      </w:r>
      <w:r w:rsidRPr="2CB760A2" w:rsidR="6450F514">
        <w:rPr>
          <w:rFonts w:ascii="Times New Roman" w:hAnsi="Times New Roman" w:eastAsia="Times New Roman" w:cs="Times New Roman"/>
          <w:noProof w:val="0"/>
          <w:color w:val="22252A"/>
          <w:sz w:val="24"/>
          <w:szCs w:val="24"/>
          <w:lang w:val="en-US"/>
        </w:rPr>
        <w:t xml:space="preserve">ased on the Libre Open Access standard. This means that all articles published in journals at the UKSW are available, </w:t>
      </w:r>
      <w:r w:rsidRPr="2CB760A2" w:rsidR="6450F514">
        <w:rPr>
          <w:rFonts w:ascii="Times New Roman" w:hAnsi="Times New Roman" w:eastAsia="Times New Roman" w:cs="Times New Roman"/>
          <w:noProof w:val="0"/>
          <w:color w:val="22252A"/>
          <w:sz w:val="24"/>
          <w:szCs w:val="24"/>
          <w:lang w:val="en-US"/>
        </w:rPr>
        <w:t>i.</w:t>
      </w:r>
      <w:r w:rsidRPr="2CB760A2" w:rsidR="6450F514">
        <w:rPr>
          <w:rFonts w:ascii="Times New Roman" w:hAnsi="Times New Roman" w:eastAsia="Times New Roman" w:cs="Times New Roman"/>
          <w:noProof w:val="0"/>
          <w:color w:val="22252A"/>
          <w:sz w:val="24"/>
          <w:szCs w:val="24"/>
          <w:lang w:val="en-US"/>
        </w:rPr>
        <w:t>e.</w:t>
      </w:r>
      <w:r w:rsidRPr="2CB760A2" w:rsidR="6450F514">
        <w:rPr>
          <w:rFonts w:ascii="Times New Roman" w:hAnsi="Times New Roman" w:eastAsia="Times New Roman" w:cs="Times New Roman"/>
          <w:noProof w:val="0"/>
          <w:color w:val="22252A"/>
          <w:sz w:val="24"/>
          <w:szCs w:val="24"/>
          <w:lang w:val="en-US"/>
        </w:rPr>
        <w:t xml:space="preserve"> t</w:t>
      </w:r>
      <w:r w:rsidRPr="2CB760A2" w:rsidR="6450F514">
        <w:rPr>
          <w:rFonts w:ascii="Times New Roman" w:hAnsi="Times New Roman" w:eastAsia="Times New Roman" w:cs="Times New Roman"/>
          <w:noProof w:val="0"/>
          <w:color w:val="22252A"/>
          <w:sz w:val="24"/>
          <w:szCs w:val="24"/>
          <w:lang w:val="en-US"/>
        </w:rPr>
        <w:t xml:space="preserve">hey are </w:t>
      </w:r>
      <w:r w:rsidRPr="2CB760A2" w:rsidR="6450F514">
        <w:rPr>
          <w:rFonts w:ascii="Times New Roman" w:hAnsi="Times New Roman" w:eastAsia="Times New Roman" w:cs="Times New Roman"/>
          <w:noProof w:val="0"/>
          <w:color w:val="22252A"/>
          <w:sz w:val="24"/>
          <w:szCs w:val="24"/>
          <w:lang w:val="en-US"/>
        </w:rPr>
        <w:t>im</w:t>
      </w:r>
      <w:r w:rsidRPr="2CB760A2" w:rsidR="6450F514">
        <w:rPr>
          <w:rFonts w:ascii="Times New Roman" w:hAnsi="Times New Roman" w:eastAsia="Times New Roman" w:cs="Times New Roman"/>
          <w:noProof w:val="0"/>
          <w:color w:val="22252A"/>
          <w:sz w:val="24"/>
          <w:szCs w:val="24"/>
          <w:lang w:val="en-US"/>
        </w:rPr>
        <w:t>mediately</w:t>
      </w:r>
      <w:r w:rsidRPr="2CB760A2" w:rsidR="6450F514">
        <w:rPr>
          <w:rFonts w:ascii="Times New Roman" w:hAnsi="Times New Roman" w:eastAsia="Times New Roman" w:cs="Times New Roman"/>
          <w:noProof w:val="0"/>
          <w:color w:val="22252A"/>
          <w:sz w:val="24"/>
          <w:szCs w:val="24"/>
          <w:lang w:val="en-US"/>
        </w:rPr>
        <w:t xml:space="preserve"> a</w:t>
      </w:r>
      <w:r w:rsidRPr="2CB760A2" w:rsidR="6450F514">
        <w:rPr>
          <w:rFonts w:ascii="Times New Roman" w:hAnsi="Times New Roman" w:eastAsia="Times New Roman" w:cs="Times New Roman"/>
          <w:noProof w:val="0"/>
          <w:color w:val="22252A"/>
          <w:sz w:val="24"/>
          <w:szCs w:val="24"/>
          <w:lang w:val="en-US"/>
        </w:rPr>
        <w:t>vailable and free of charge for reading, downloading, and sharing</w:t>
      </w:r>
      <w:r w:rsidRPr="2CB760A2" w:rsidR="6450F514">
        <w:rPr>
          <w:rFonts w:ascii="Times New Roman" w:hAnsi="Times New Roman" w:eastAsia="Times New Roman" w:cs="Times New Roman"/>
          <w:noProof w:val="0"/>
          <w:color w:val="22252A"/>
          <w:sz w:val="24"/>
          <w:szCs w:val="24"/>
          <w:lang w:val="en-US"/>
        </w:rPr>
        <w:t xml:space="preserve">. </w:t>
      </w:r>
      <w:r w:rsidRPr="2CB760A2" w:rsidR="6450F514">
        <w:rPr>
          <w:rFonts w:ascii="Times New Roman" w:hAnsi="Times New Roman" w:eastAsia="Times New Roman" w:cs="Times New Roman"/>
          <w:noProof w:val="0"/>
          <w:color w:val="22252A"/>
          <w:sz w:val="24"/>
          <w:szCs w:val="24"/>
          <w:lang w:val="en-US"/>
        </w:rPr>
        <w:t xml:space="preserve"> </w:t>
      </w:r>
      <w:r w:rsidRPr="2CB760A2" w:rsidR="6450F514">
        <w:rPr>
          <w:rFonts w:ascii="Times New Roman" w:hAnsi="Times New Roman" w:eastAsia="Times New Roman" w:cs="Times New Roman"/>
          <w:noProof w:val="0"/>
          <w:color w:val="22252A"/>
          <w:sz w:val="24"/>
          <w:szCs w:val="24"/>
          <w:lang w:val="en-US"/>
        </w:rPr>
        <w:t>It</w:t>
      </w:r>
      <w:r w:rsidRPr="2CB760A2" w:rsidR="6450F514">
        <w:rPr>
          <w:rFonts w:ascii="Times New Roman" w:hAnsi="Times New Roman" w:eastAsia="Times New Roman" w:cs="Times New Roman"/>
          <w:noProof w:val="0"/>
          <w:color w:val="22252A"/>
          <w:sz w:val="24"/>
          <w:szCs w:val="24"/>
          <w:lang w:val="en-US"/>
        </w:rPr>
        <w:t xml:space="preserve"> also means that published articles cannot only be read, but also reused by others. Libre Open Access articles may be placed on any website, used for lectures, or may be included in so-called readers without authorization of the author or publisher. However, a proper reference to the author and license must always be included.</w:t>
      </w:r>
    </w:p>
    <w:p xmlns:wp14="http://schemas.microsoft.com/office/word/2010/wordml" w:rsidP="2CB760A2" w14:paraId="3081D197" wp14:textId="472BA176">
      <w:pPr>
        <w:spacing w:before="240" w:beforeAutospacing="off" w:after="240" w:afterAutospacing="off" w:line="240" w:lineRule="auto"/>
        <w:rPr>
          <w:rFonts w:ascii="Times New Roman" w:hAnsi="Times New Roman" w:eastAsia="Times New Roman" w:cs="Times New Roman"/>
          <w:outline w:val="0"/>
          <w:noProof w:val="0"/>
          <w:color w:val="22252A"/>
          <w:spacing w:val="0"/>
          <w:sz w:val="24"/>
          <w:szCs w:val="24"/>
          <w:lang w:val="en-US"/>
        </w:rPr>
      </w:pPr>
      <w:r w:rsidRPr="2CB760A2" w:rsidR="6450F514">
        <w:rPr>
          <w:rFonts w:ascii="Times New Roman" w:hAnsi="Times New Roman" w:eastAsia="Times New Roman" w:cs="Times New Roman"/>
          <w:noProof w:val="0"/>
          <w:color w:val="22252A"/>
          <w:sz w:val="24"/>
          <w:szCs w:val="24"/>
          <w:lang w:val="en-US"/>
        </w:rPr>
        <w:t xml:space="preserve">The policy </w:t>
      </w:r>
      <w:r w:rsidRPr="2CB760A2" w:rsidR="6450F514">
        <w:rPr>
          <w:rFonts w:ascii="Times New Roman" w:hAnsi="Times New Roman" w:eastAsia="Times New Roman" w:cs="Times New Roman"/>
          <w:noProof w:val="0"/>
          <w:color w:val="22252A"/>
          <w:sz w:val="24"/>
          <w:szCs w:val="24"/>
          <w:lang w:val="en-US"/>
        </w:rPr>
        <w:t>regarding</w:t>
      </w:r>
      <w:r w:rsidRPr="2CB760A2" w:rsidR="6450F514">
        <w:rPr>
          <w:rFonts w:ascii="Times New Roman" w:hAnsi="Times New Roman" w:eastAsia="Times New Roman" w:cs="Times New Roman"/>
          <w:noProof w:val="0"/>
          <w:color w:val="22252A"/>
          <w:sz w:val="24"/>
          <w:szCs w:val="24"/>
          <w:lang w:val="en-US"/>
        </w:rPr>
        <w:t xml:space="preserve"> copyrights of articles published at Cardinal Stefan Wyszynski University’s journals is as follows: copyright of published articles is </w:t>
      </w:r>
      <w:r w:rsidRPr="2CB760A2" w:rsidR="6450F514">
        <w:rPr>
          <w:rFonts w:ascii="Times New Roman" w:hAnsi="Times New Roman" w:eastAsia="Times New Roman" w:cs="Times New Roman"/>
          <w:noProof w:val="0"/>
          <w:color w:val="22252A"/>
          <w:sz w:val="24"/>
          <w:szCs w:val="24"/>
          <w:lang w:val="en-US"/>
        </w:rPr>
        <w:t>retained</w:t>
      </w:r>
      <w:r w:rsidRPr="2CB760A2" w:rsidR="6450F514">
        <w:rPr>
          <w:rFonts w:ascii="Times New Roman" w:hAnsi="Times New Roman" w:eastAsia="Times New Roman" w:cs="Times New Roman"/>
          <w:noProof w:val="0"/>
          <w:color w:val="22252A"/>
          <w:sz w:val="24"/>
          <w:szCs w:val="24"/>
          <w:lang w:val="en-US"/>
        </w:rPr>
        <w:t xml:space="preserve"> by the authors.</w:t>
      </w:r>
    </w:p>
    <w:p xmlns:wp14="http://schemas.microsoft.com/office/word/2010/wordml" w14:paraId="0A37501D" wp14:textId="77777777">
      <w:pPr>
        <w:pStyle w:val="Normal.0"/>
        <w:spacing w:before="100" w:after="100" w:line="240" w:lineRule="auto"/>
        <w:rPr>
          <w:outline w:val="0"/>
          <w:color w:val="282624"/>
          <w:spacing w:val="0"/>
          <w:u w:color="282624"/>
          <w14:textFill>
            <w14:solidFill>
              <w14:srgbClr w14:val="282624"/>
            </w14:solidFill>
          </w14:textFill>
        </w:rPr>
      </w:pPr>
    </w:p>
    <w:p xmlns:wp14="http://schemas.microsoft.com/office/word/2010/wordml" w:rsidP="2CB760A2" w14:paraId="225E70C9" wp14:textId="049C2760">
      <w:pPr>
        <w:pStyle w:val="Normal.0"/>
        <w:spacing w:before="100" w:after="100" w:line="240" w:lineRule="auto"/>
        <w:rPr>
          <w:color w:val="282624"/>
          <w:lang w:val="en-US"/>
        </w:rPr>
      </w:pPr>
      <w:r>
        <w:rPr>
          <w:outline w:val="0"/>
          <w:color w:val="282624"/>
          <w:spacing w:val="0"/>
          <w:u w:color="282624"/>
          <w14:textFill>
            <w14:solidFill>
              <w14:srgbClr w14:val="282624"/>
            </w14:solidFill>
          </w14:textFill>
        </w:rPr>
        <w:drawing xmlns:a="http://schemas.openxmlformats.org/drawingml/2006/main">
          <wp:anchor xmlns:wp14="http://schemas.microsoft.com/office/word/2010/wordprocessingDrawing" distT="57150" distB="57150" distL="57150" distR="57150" simplePos="0" relativeHeight="251660288" behindDoc="0" locked="0" layoutInCell="1" allowOverlap="1" wp14:anchorId="13C9F709" wp14:editId="7777777">
            <wp:simplePos x="0" y="0"/>
            <wp:positionH relativeFrom="column">
              <wp:posOffset>-2539</wp:posOffset>
            </wp:positionH>
            <wp:positionV relativeFrom="line">
              <wp:posOffset>-635</wp:posOffset>
            </wp:positionV>
            <wp:extent cx="952500" cy="344667"/>
            <wp:effectExtent l="0" t="0" r="0" b="0"/>
            <wp:wrapThrough wrapText="bothSides" distL="57150" distR="57150">
              <wp:wrapPolygon edited="1">
                <wp:start x="0" y="0"/>
                <wp:lineTo x="21600" y="0"/>
                <wp:lineTo x="21600" y="21600"/>
                <wp:lineTo x="0" y="21600"/>
                <wp:lineTo x="0" y="0"/>
              </wp:wrapPolygon>
            </wp:wrapThrough>
            <wp:docPr id="1073741826" name="officeArt object" descr="Obraz 2"/>
            <wp:cNvGraphicFramePr/>
            <a:graphic xmlns:a="http://schemas.openxmlformats.org/drawingml/2006/main">
              <a:graphicData uri="http://schemas.openxmlformats.org/drawingml/2006/picture">
                <pic:pic xmlns:pic="http://schemas.openxmlformats.org/drawingml/2006/picture">
                  <pic:nvPicPr>
                    <pic:cNvPr id="1073741826" name="Obraz 2" descr="Obraz 2"/>
                    <pic:cNvPicPr>
                      <a:picLocks noChangeAspect="1"/>
                    </pic:cNvPicPr>
                  </pic:nvPicPr>
                  <pic:blipFill>
                    <a:blip r:embed="rId5">
                      <a:extLst/>
                    </a:blip>
                    <a:stretch>
                      <a:fillRect/>
                    </a:stretch>
                  </pic:blipFill>
                  <pic:spPr>
                    <a:xfrm>
                      <a:off x="0" y="0"/>
                      <a:ext cx="952500" cy="344667"/>
                    </a:xfrm>
                    <a:prstGeom prst="rect">
                      <a:avLst/>
                    </a:prstGeom>
                    <a:ln w="12700" cap="flat">
                      <a:noFill/>
                      <a:miter lim="400000"/>
                    </a:ln>
                    <a:effectLst/>
                  </pic:spPr>
                </pic:pic>
              </a:graphicData>
            </a:graphic>
          </wp:anchor>
        </w:drawing>
      </w:r>
      <w:r/>
      <w:r w:rsidRPr="2CB760A2" w:rsidR="24993B46">
        <w:rPr>
          <w:rFonts w:ascii="Times New Roman" w:hAnsi="Times New Roman" w:eastAsia="Times New Roman" w:cs="Times New Roman"/>
          <w:noProof w:val="0"/>
          <w:color w:val="22252A"/>
          <w:sz w:val="24"/>
          <w:szCs w:val="24"/>
          <w:lang w:val="en-US"/>
        </w:rPr>
        <w:t>Articles</w:t>
      </w:r>
      <w:r w:rsidRPr="2CB760A2" w:rsidR="24993B46">
        <w:rPr>
          <w:rFonts w:ascii="Times New Roman" w:hAnsi="Times New Roman" w:eastAsia="Times New Roman" w:cs="Times New Roman"/>
          <w:noProof w:val="0"/>
          <w:color w:val="22252A"/>
          <w:sz w:val="24"/>
          <w:szCs w:val="24"/>
          <w:lang w:val="en-US"/>
        </w:rPr>
        <w:t xml:space="preserve"> published in journals published at UKSW are under the terms of a </w:t>
      </w:r>
      <w:hyperlink r:id="Rac2b743de2a64ed4">
        <w:r w:rsidRPr="2CB760A2" w:rsidR="24993B46">
          <w:rPr>
            <w:rStyle w:val="Hyperlink"/>
            <w:rFonts w:ascii="Times New Roman" w:hAnsi="Times New Roman" w:eastAsia="Times New Roman" w:cs="Times New Roman"/>
            <w:noProof w:val="0"/>
            <w:color w:val="22252A"/>
            <w:lang w:val="en-US"/>
          </w:rPr>
          <w:t>Creative Commons license CC BY-ND 4.0 International</w:t>
        </w:r>
      </w:hyperlink>
      <w:r w:rsidRPr="2CB760A2" w:rsidR="24993B46">
        <w:rPr>
          <w:rFonts w:ascii="Times New Roman" w:hAnsi="Times New Roman" w:eastAsia="Times New Roman" w:cs="Times New Roman"/>
          <w:noProof w:val="0"/>
          <w:color w:val="22252A"/>
          <w:sz w:val="24"/>
          <w:szCs w:val="24"/>
          <w:lang w:val="en-US"/>
        </w:rPr>
        <w:t xml:space="preserve"> which permits</w:t>
      </w:r>
      <w:r w:rsidRPr="2CB760A2" w:rsidR="24993B46">
        <w:rPr>
          <w:rFonts w:ascii="Poppins" w:hAnsi="Poppins" w:eastAsia="Poppins" w:cs="Poppins"/>
          <w:noProof w:val="0"/>
          <w:color w:val="22252A"/>
          <w:sz w:val="24"/>
          <w:szCs w:val="24"/>
          <w:lang w:val="en-US"/>
        </w:rPr>
        <w:t>:</w:t>
      </w:r>
    </w:p>
    <w:p xmlns:wp14="http://schemas.microsoft.com/office/word/2010/wordml" w:rsidP="2CB760A2" w14:paraId="1341A98E" wp14:textId="632C9B8B">
      <w:pPr>
        <w:pStyle w:val="List Paragraph"/>
        <w:numPr>
          <w:ilvl w:val="0"/>
          <w:numId w:val="5"/>
        </w:numPr>
        <w:spacing w:before="0" w:beforeAutospacing="off" w:after="0" w:afterAutospacing="off" w:line="240" w:lineRule="auto"/>
        <w:rPr>
          <w:rFonts w:ascii="Times New Roman" w:hAnsi="Times New Roman" w:eastAsia="Times New Roman" w:cs="Times New Roman"/>
          <w:noProof w:val="0"/>
          <w:color w:val="22252A"/>
          <w:sz w:val="24"/>
          <w:szCs w:val="24"/>
          <w:lang w:val="en-US"/>
        </w:rPr>
      </w:pPr>
      <w:r w:rsidRPr="2CB760A2" w:rsidR="24993B46">
        <w:rPr>
          <w:rFonts w:ascii="Times New Roman" w:hAnsi="Times New Roman" w:eastAsia="Times New Roman" w:cs="Times New Roman"/>
          <w:noProof w:val="0"/>
          <w:color w:val="22252A"/>
          <w:sz w:val="24"/>
          <w:szCs w:val="24"/>
          <w:lang w:val="en-US"/>
        </w:rPr>
        <w:t xml:space="preserve">Share — copy and redistribute the material in any medium or </w:t>
      </w:r>
      <w:r w:rsidRPr="2CB760A2" w:rsidR="24993B46">
        <w:rPr>
          <w:rFonts w:ascii="Times New Roman" w:hAnsi="Times New Roman" w:eastAsia="Times New Roman" w:cs="Times New Roman"/>
          <w:noProof w:val="0"/>
          <w:color w:val="22252A"/>
          <w:sz w:val="24"/>
          <w:szCs w:val="24"/>
          <w:lang w:val="en-US"/>
        </w:rPr>
        <w:t>format;</w:t>
      </w:r>
      <w:r w:rsidRPr="2CB760A2" w:rsidR="24993B46">
        <w:rPr>
          <w:rFonts w:ascii="Times New Roman" w:hAnsi="Times New Roman" w:eastAsia="Times New Roman" w:cs="Times New Roman"/>
          <w:noProof w:val="0"/>
          <w:color w:val="22252A"/>
          <w:sz w:val="24"/>
          <w:szCs w:val="24"/>
          <w:lang w:val="en-US"/>
        </w:rPr>
        <w:t xml:space="preserve"> for any purpose, even commercially.</w:t>
      </w:r>
    </w:p>
    <w:p xmlns:wp14="http://schemas.microsoft.com/office/word/2010/wordml" w:rsidP="2CB760A2" w14:paraId="2F8339DA" wp14:textId="39ADDB85">
      <w:pPr>
        <w:spacing w:before="240" w:beforeAutospacing="off" w:after="240" w:afterAutospacing="off" w:line="240" w:lineRule="auto"/>
        <w:rPr>
          <w:rFonts w:ascii="Times New Roman" w:hAnsi="Times New Roman" w:eastAsia="Times New Roman" w:cs="Times New Roman"/>
          <w:noProof w:val="0"/>
          <w:color w:val="22252A"/>
          <w:sz w:val="24"/>
          <w:szCs w:val="24"/>
          <w:lang w:val="en-US"/>
        </w:rPr>
      </w:pPr>
      <w:r w:rsidRPr="2CB760A2" w:rsidR="24993B46">
        <w:rPr>
          <w:rFonts w:ascii="Times New Roman" w:hAnsi="Times New Roman" w:eastAsia="Times New Roman" w:cs="Times New Roman"/>
          <w:noProof w:val="0"/>
          <w:color w:val="22252A"/>
          <w:sz w:val="24"/>
          <w:szCs w:val="24"/>
          <w:lang w:val="en-US"/>
        </w:rPr>
        <w:t>Under the following terms:</w:t>
      </w:r>
    </w:p>
    <w:p xmlns:wp14="http://schemas.microsoft.com/office/word/2010/wordml" w:rsidP="2CB760A2" w14:paraId="42A8742D" wp14:textId="299A3022">
      <w:pPr>
        <w:pStyle w:val="List Paragraph"/>
        <w:numPr>
          <w:ilvl w:val="0"/>
          <w:numId w:val="5"/>
        </w:numPr>
        <w:spacing w:before="0" w:beforeAutospacing="off" w:after="0" w:afterAutospacing="off" w:line="240" w:lineRule="auto"/>
        <w:rPr>
          <w:rFonts w:ascii="Times New Roman" w:hAnsi="Times New Roman" w:eastAsia="Times New Roman" w:cs="Times New Roman"/>
          <w:noProof w:val="0"/>
          <w:color w:val="22252A"/>
          <w:sz w:val="24"/>
          <w:szCs w:val="24"/>
          <w:lang w:val="en-US"/>
        </w:rPr>
      </w:pPr>
      <w:r w:rsidRPr="2CB760A2" w:rsidR="24993B46">
        <w:rPr>
          <w:rFonts w:ascii="Times New Roman" w:hAnsi="Times New Roman" w:eastAsia="Times New Roman" w:cs="Times New Roman"/>
          <w:noProof w:val="0"/>
          <w:color w:val="22252A"/>
          <w:sz w:val="24"/>
          <w:szCs w:val="24"/>
          <w:lang w:val="en-US"/>
        </w:rPr>
        <w:t xml:space="preserve">Attribution — You must give </w:t>
      </w:r>
      <w:r w:rsidRPr="2CB760A2" w:rsidR="24993B46">
        <w:rPr>
          <w:rFonts w:ascii="Times New Roman" w:hAnsi="Times New Roman" w:eastAsia="Times New Roman" w:cs="Times New Roman"/>
          <w:noProof w:val="0"/>
          <w:color w:val="22252A"/>
          <w:sz w:val="24"/>
          <w:szCs w:val="24"/>
          <w:lang w:val="en-US"/>
        </w:rPr>
        <w:t>appropriate credit</w:t>
      </w:r>
      <w:r w:rsidRPr="2CB760A2" w:rsidR="24993B46">
        <w:rPr>
          <w:rFonts w:ascii="Times New Roman" w:hAnsi="Times New Roman" w:eastAsia="Times New Roman" w:cs="Times New Roman"/>
          <w:noProof w:val="0"/>
          <w:color w:val="22252A"/>
          <w:sz w:val="24"/>
          <w:szCs w:val="24"/>
          <w:lang w:val="en-US"/>
        </w:rPr>
        <w:t xml:space="preserve">, provide a link to the license, and </w:t>
      </w:r>
      <w:r w:rsidRPr="2CB760A2" w:rsidR="24993B46">
        <w:rPr>
          <w:rFonts w:ascii="Times New Roman" w:hAnsi="Times New Roman" w:eastAsia="Times New Roman" w:cs="Times New Roman"/>
          <w:noProof w:val="0"/>
          <w:color w:val="22252A"/>
          <w:sz w:val="24"/>
          <w:szCs w:val="24"/>
          <w:lang w:val="en-US"/>
        </w:rPr>
        <w:t>indicate</w:t>
      </w:r>
      <w:r w:rsidRPr="2CB760A2" w:rsidR="24993B46">
        <w:rPr>
          <w:rFonts w:ascii="Times New Roman" w:hAnsi="Times New Roman" w:eastAsia="Times New Roman" w:cs="Times New Roman"/>
          <w:noProof w:val="0"/>
          <w:color w:val="22252A"/>
          <w:sz w:val="24"/>
          <w:szCs w:val="24"/>
          <w:lang w:val="en-US"/>
        </w:rPr>
        <w:t xml:space="preserve"> if changes were made. You may do so in any reasonable manner, but not in any way that suggests the licensor endorses you or your use.</w:t>
      </w:r>
    </w:p>
    <w:p xmlns:wp14="http://schemas.microsoft.com/office/word/2010/wordml" w:rsidP="2CB760A2" w14:paraId="5661279B" wp14:textId="5A00C4C2">
      <w:pPr>
        <w:pStyle w:val="List Paragraph"/>
        <w:numPr>
          <w:ilvl w:val="0"/>
          <w:numId w:val="5"/>
        </w:numPr>
        <w:spacing w:before="0" w:beforeAutospacing="off" w:after="0" w:afterAutospacing="off" w:line="240" w:lineRule="auto"/>
        <w:rPr>
          <w:rFonts w:ascii="Times New Roman" w:hAnsi="Times New Roman" w:eastAsia="Times New Roman" w:cs="Times New Roman"/>
          <w:noProof w:val="0"/>
          <w:color w:val="22252A"/>
          <w:sz w:val="24"/>
          <w:szCs w:val="24"/>
          <w:lang w:val="en-US"/>
        </w:rPr>
      </w:pPr>
      <w:r w:rsidRPr="2CB760A2" w:rsidR="24993B46">
        <w:rPr>
          <w:rFonts w:ascii="Times New Roman" w:hAnsi="Times New Roman" w:eastAsia="Times New Roman" w:cs="Times New Roman"/>
          <w:noProof w:val="0"/>
          <w:color w:val="22252A"/>
          <w:sz w:val="24"/>
          <w:szCs w:val="24"/>
          <w:lang w:val="en-US"/>
        </w:rPr>
        <w:t>NoDerivatives</w:t>
      </w:r>
      <w:r w:rsidRPr="2CB760A2" w:rsidR="24993B46">
        <w:rPr>
          <w:rFonts w:ascii="Times New Roman" w:hAnsi="Times New Roman" w:eastAsia="Times New Roman" w:cs="Times New Roman"/>
          <w:noProof w:val="0"/>
          <w:color w:val="22252A"/>
          <w:sz w:val="24"/>
          <w:szCs w:val="24"/>
          <w:lang w:val="en-US"/>
        </w:rPr>
        <w:t xml:space="preserve"> — If you remix, transform, or build upon the material, you may not distribute the modified material.</w:t>
      </w:r>
    </w:p>
    <w:p xmlns:wp14="http://schemas.microsoft.com/office/word/2010/wordml" w:rsidP="2CB760A2" w14:paraId="735328A8" wp14:textId="1F251D97">
      <w:pPr>
        <w:spacing w:before="240" w:beforeAutospacing="off" w:after="240" w:afterAutospacing="off" w:line="240" w:lineRule="auto"/>
        <w:rPr>
          <w:rFonts w:ascii="Times New Roman" w:hAnsi="Times New Roman" w:eastAsia="Times New Roman" w:cs="Times New Roman"/>
          <w:noProof w:val="0"/>
          <w:color w:val="22252A"/>
          <w:sz w:val="24"/>
          <w:szCs w:val="24"/>
          <w:lang w:val="en-US"/>
        </w:rPr>
      </w:pPr>
      <w:r w:rsidRPr="2CB760A2" w:rsidR="24993B46">
        <w:rPr>
          <w:rFonts w:ascii="Times New Roman" w:hAnsi="Times New Roman" w:eastAsia="Times New Roman" w:cs="Times New Roman"/>
          <w:noProof w:val="0"/>
          <w:color w:val="22252A"/>
          <w:sz w:val="24"/>
          <w:szCs w:val="24"/>
          <w:lang w:val="en-US"/>
        </w:rPr>
        <w:t>Publication Fees Policy: Authors do not bear any costs associated with the publication of their articles, i.e. article processing charges (APCs), language editing fees, colour charges, submission fees, page charges, membership fees, print subscription costs, other supplementary charges.  Authors also do not receive any financial gratification for the published articles.</w:t>
      </w:r>
    </w:p>
    <w:p xmlns:wp14="http://schemas.microsoft.com/office/word/2010/wordml" w:rsidP="2CB760A2" w14:paraId="4F6E747C" wp14:textId="1DC5E1C1">
      <w:pPr>
        <w:spacing w:before="240" w:beforeAutospacing="off" w:after="240" w:afterAutospacing="off" w:line="240" w:lineRule="auto"/>
        <w:rPr>
          <w:rFonts w:ascii="Times New Roman" w:hAnsi="Times New Roman" w:eastAsia="Times New Roman" w:cs="Times New Roman"/>
          <w:noProof w:val="0"/>
          <w:color w:val="22252A"/>
          <w:sz w:val="24"/>
          <w:szCs w:val="24"/>
          <w:lang w:val="en-US"/>
        </w:rPr>
      </w:pPr>
      <w:r w:rsidRPr="2CB760A2" w:rsidR="24993B46">
        <w:rPr>
          <w:rFonts w:ascii="Times New Roman" w:hAnsi="Times New Roman" w:eastAsia="Times New Roman" w:cs="Times New Roman"/>
          <w:noProof w:val="0"/>
          <w:color w:val="22252A"/>
          <w:sz w:val="24"/>
          <w:szCs w:val="24"/>
          <w:lang w:val="en-US"/>
        </w:rPr>
        <w:t xml:space="preserve">Policy </w:t>
      </w:r>
      <w:r w:rsidRPr="2CB760A2" w:rsidR="24993B46">
        <w:rPr>
          <w:rFonts w:ascii="Times New Roman" w:hAnsi="Times New Roman" w:eastAsia="Times New Roman" w:cs="Times New Roman"/>
          <w:noProof w:val="0"/>
          <w:color w:val="22252A"/>
          <w:sz w:val="24"/>
          <w:szCs w:val="24"/>
          <w:lang w:val="en-US"/>
        </w:rPr>
        <w:t>regarding</w:t>
      </w:r>
      <w:r w:rsidRPr="2CB760A2" w:rsidR="24993B46">
        <w:rPr>
          <w:rFonts w:ascii="Times New Roman" w:hAnsi="Times New Roman" w:eastAsia="Times New Roman" w:cs="Times New Roman"/>
          <w:noProof w:val="0"/>
          <w:color w:val="22252A"/>
          <w:sz w:val="24"/>
          <w:szCs w:val="24"/>
          <w:lang w:val="en-US"/>
        </w:rPr>
        <w:t xml:space="preserve"> depositing different versions of materials submitted to journals published at UKSW is as follows: authors are allowed to deposit: 1) submitted version, 2) accepted version, and 3) published version of their articles in an institutional or other repository of the author’s choice without embargo.</w:t>
      </w:r>
    </w:p>
    <w:p xmlns:wp14="http://schemas.microsoft.com/office/word/2010/wordml" w:rsidP="2CB760A2" w14:paraId="095924B9" wp14:textId="42F36306">
      <w:pPr>
        <w:pStyle w:val="Normal.0"/>
        <w:rPr>
          <w:lang w:val="en-US"/>
        </w:rPr>
      </w:pPr>
    </w:p>
    <w:sectPr>
      <w:headerReference w:type="default" r:id="rId6"/>
      <w:footerReference w:type="default" r:id="rId7"/>
      <w:pgSz w:w="11900" w:h="16840" w:orient="portrait"/>
      <w:pgMar w:top="851" w:right="851" w:bottom="851" w:left="1134" w:header="709" w:footer="709"/>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6A05A809" wp14:textId="77777777">
    <w:pPr>
      <w:pStyle w:val="Nagłówek i stopka"/>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2EB378F" wp14:textId="77777777">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4">
    <w:nsid w:val="632620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ae41652"/>
    <w:multiLevelType w:val="hybridMultilevel"/>
    <w:numStyleLink w:val="Zaimportowany styl 1"/>
  </w:abstractNum>
  <w:abstractNum w:abstractNumId="1">
    <w:nsid w:val="45a169d0"/>
    <w:multiLevelType w:val="hybridMultilevel"/>
    <w:styleLink w:val="Zaimportowany styl 1"/>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b9a313d"/>
    <w:multiLevelType w:val="hybridMultilevel"/>
    <w:numStyleLink w:val="Zaimportowany styl 2"/>
  </w:abstractNum>
  <w:abstractNum w:abstractNumId="3">
    <w:nsid w:val="910a211"/>
    <w:multiLevelType w:val="hybridMultilevel"/>
    <w:styleLink w:val="Zaimportowany styl 2"/>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5">
    <w:abstractNumId w:val="4"/>
  </w:num>
  <w:num w:numId="1">
    <w:abstractNumId w:val="1"/>
  </w:num>
  <w:num w:numId="2">
    <w:abstractNumId w:val="0"/>
  </w:num>
  <w:num w:numId="3">
    <w:abstractNumId w:val="3"/>
  </w:num>
  <w:num w:numId="4">
    <w:abstractNumId w:val="2"/>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5CF6CE7D"/>
  <w15:docId w15:val="{FCF83088-C69B-49AE-8273-EDB5ECEAACE6}"/>
  <w:rsids>
    <w:rsidRoot w:val="24993B46"/>
    <w:rsid w:val="24993B46"/>
    <w:rsid w:val="25ADF7F6"/>
    <w:rsid w:val="2B4D01A7"/>
    <w:rsid w:val="2B4D01A7"/>
    <w:rsid w:val="2CB760A2"/>
    <w:rsid w:val="3BD75734"/>
    <w:rsid w:val="41369973"/>
    <w:rsid w:val="45979588"/>
    <w:rsid w:val="4D8C0ED5"/>
    <w:rsid w:val="6450F514"/>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0"/>
    <w:next w:val="Normal.0"/>
    <w:pPr>
      <w:keepNext w:val="0"/>
      <w:keepLines w:val="0"/>
      <w:pageBreakBefore w:val="0"/>
      <w:widowControl w:val="1"/>
      <w:shd w:val="clear" w:color="auto" w:fill="auto"/>
      <w:suppressAutoHyphens w:val="0"/>
      <w:bidi w:val="0"/>
      <w:spacing w:before="0" w:after="120" w:line="300" w:lineRule="auto"/>
      <w:ind w:left="0" w:right="0" w:firstLine="0"/>
      <w:jc w:val="both"/>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character" w:styleId="Łącze">
    <w:name w:val="Łącze"/>
    <w:rPr>
      <w:outline w:val="0"/>
      <w:color w:val="0563c1"/>
      <w:u w:val="single" w:color="0563c1"/>
      <w14:textFill>
        <w14:solidFill>
          <w14:srgbClr w14:val="0563C1"/>
        </w14:solidFill>
      </w14:textFill>
    </w:rPr>
  </w:style>
  <w:style w:type="character" w:styleId="Hyperlink.0">
    <w:name w:val="Hyperlink.0"/>
    <w:basedOn w:val="Łącze"/>
    <w:next w:val="Hyperlink.0"/>
    <w:rPr>
      <w:spacing w:val="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20" w:line="300" w:lineRule="auto"/>
      <w:ind w:left="720" w:right="0" w:firstLine="0"/>
      <w:jc w:val="both"/>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Zaimportowany styl 1">
    <w:name w:val="Zaimportowany styl 1"/>
    <w:pPr>
      <w:numPr>
        <w:numId w:val="1"/>
      </w:numPr>
    </w:pPr>
  </w:style>
  <w:style w:type="numbering" w:styleId="Zaimportowany styl 2">
    <w:name w:val="Zaimportowany styl 2"/>
    <w:pPr>
      <w:numPr>
        <w:numId w:val="3"/>
      </w:numPr>
    </w:p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image" Target="media/image1.png" Id="rId4" /><Relationship Type="http://schemas.openxmlformats.org/officeDocument/2006/relationships/image" Target="media/image1.jpeg" Id="rId5" /><Relationship Type="http://schemas.openxmlformats.org/officeDocument/2006/relationships/header" Target="header1.xml" Id="rId6" /><Relationship Type="http://schemas.openxmlformats.org/officeDocument/2006/relationships/footer" Target="footer1.xml" Id="rId7" /><Relationship Type="http://schemas.openxmlformats.org/officeDocument/2006/relationships/numbering" Target="numbering.xml" Id="rId8" /><Relationship Type="http://schemas.openxmlformats.org/officeDocument/2006/relationships/theme" Target="theme/theme1.xml" Id="rId9" /><Relationship Type="http://schemas.openxmlformats.org/officeDocument/2006/relationships/hyperlink" Target="https://uksw.edu.pl/en/" TargetMode="External" Id="R3515e69339054dee" /><Relationship Type="http://schemas.openxmlformats.org/officeDocument/2006/relationships/hyperlink" Target="https://creativecommons.org/licenses/by-nd/4.0/deed.en" TargetMode="External" Id="Rac2b743de2a64ed4" /></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Krzysztof Masło</lastModifiedBy>
  <dcterms:modified xsi:type="dcterms:W3CDTF">2024-05-11T17:20:03.7808860Z</dcterms:modified>
</coreProperties>
</file>